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Position Title: </w:t>
      </w:r>
      <w:r w:rsidDel="00000000" w:rsidR="00000000" w:rsidRPr="00000000">
        <w:rPr>
          <w:rtl w:val="0"/>
        </w:rPr>
        <w:t xml:space="preserve">Pastoral Care Associate</w:t>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Location:</w:t>
      </w:r>
      <w:r w:rsidDel="00000000" w:rsidR="00000000" w:rsidRPr="00000000">
        <w:rPr>
          <w:rtl w:val="0"/>
        </w:rPr>
        <w:t xml:space="preserve"> First Congregational Church, UCC Greeley, Colorado </w:t>
      </w:r>
    </w:p>
    <w:p w:rsidR="00000000" w:rsidDel="00000000" w:rsidP="00000000" w:rsidRDefault="00000000" w:rsidRPr="00000000" w14:paraId="00000003">
      <w:pPr>
        <w:rPr/>
      </w:pPr>
      <w:r w:rsidDel="00000000" w:rsidR="00000000" w:rsidRPr="00000000">
        <w:rPr>
          <w:b w:val="1"/>
          <w:rtl w:val="0"/>
        </w:rPr>
        <w:t xml:space="preserve">Reports to:</w:t>
      </w:r>
      <w:r w:rsidDel="00000000" w:rsidR="00000000" w:rsidRPr="00000000">
        <w:rPr>
          <w:rtl w:val="0"/>
        </w:rPr>
        <w:t xml:space="preserve"> Minister, Head of Staff </w:t>
      </w:r>
    </w:p>
    <w:p w:rsidR="00000000" w:rsidDel="00000000" w:rsidP="00000000" w:rsidRDefault="00000000" w:rsidRPr="00000000" w14:paraId="00000004">
      <w:pPr>
        <w:rPr/>
      </w:pPr>
      <w:r w:rsidDel="00000000" w:rsidR="00000000" w:rsidRPr="00000000">
        <w:rPr>
          <w:b w:val="1"/>
          <w:rtl w:val="0"/>
        </w:rPr>
        <w:t xml:space="preserve">Hours:</w:t>
      </w:r>
      <w:r w:rsidDel="00000000" w:rsidR="00000000" w:rsidRPr="00000000">
        <w:rPr>
          <w:rtl w:val="0"/>
        </w:rPr>
        <w:t xml:space="preserve"> Part time position (approximately 8-10 hours a week) with a flexible schedule </w:t>
      </w:r>
    </w:p>
    <w:p w:rsidR="00000000" w:rsidDel="00000000" w:rsidP="00000000" w:rsidRDefault="00000000" w:rsidRPr="00000000" w14:paraId="00000005">
      <w:pPr>
        <w:rPr/>
      </w:pPr>
      <w:r w:rsidDel="00000000" w:rsidR="00000000" w:rsidRPr="00000000">
        <w:rPr>
          <w:b w:val="1"/>
          <w:rtl w:val="0"/>
        </w:rPr>
        <w:t xml:space="preserve">FLSA: </w:t>
      </w:r>
      <w:r w:rsidDel="00000000" w:rsidR="00000000" w:rsidRPr="00000000">
        <w:rPr>
          <w:rtl w:val="0"/>
        </w:rPr>
        <w:t xml:space="preserve">Exempt </w:t>
      </w:r>
    </w:p>
    <w:p w:rsidR="00000000" w:rsidDel="00000000" w:rsidP="00000000" w:rsidRDefault="00000000" w:rsidRPr="00000000" w14:paraId="00000006">
      <w:pPr>
        <w:rPr/>
      </w:pPr>
      <w:r w:rsidDel="00000000" w:rsidR="00000000" w:rsidRPr="00000000">
        <w:rPr>
          <w:b w:val="1"/>
          <w:rtl w:val="0"/>
        </w:rPr>
        <w:t xml:space="preserve">Start:</w:t>
      </w:r>
      <w:r w:rsidDel="00000000" w:rsidR="00000000" w:rsidRPr="00000000">
        <w:rPr>
          <w:rtl w:val="0"/>
        </w:rPr>
        <w:t xml:space="preserve"> Winter 2022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Summary: </w:t>
      </w:r>
      <w:r w:rsidDel="00000000" w:rsidR="00000000" w:rsidRPr="00000000">
        <w:rPr>
          <w:rtl w:val="0"/>
        </w:rPr>
        <w:t xml:space="preserve">The Pastoral Care Associate will work closely with the Minister, Head of Staff and Minister, Head of Programs to help meet the pastoral care needs of First Congregational Church, particularly those of homebound and elderly members.   </w:t>
      </w:r>
      <w:r w:rsidDel="00000000" w:rsidR="00000000" w:rsidRPr="00000000">
        <w:rPr>
          <w:rtl w:val="0"/>
        </w:rPr>
      </w:r>
    </w:p>
    <w:p w:rsidR="00000000" w:rsidDel="00000000" w:rsidP="00000000" w:rsidRDefault="00000000" w:rsidRPr="00000000" w14:paraId="00000009">
      <w:pPr>
        <w:jc w:val="center"/>
        <w:rPr>
          <w:b w:val="1"/>
          <w:u w:val="single"/>
        </w:rPr>
      </w:pPr>
      <w:r w:rsidDel="00000000" w:rsidR="00000000" w:rsidRPr="00000000">
        <w:rPr>
          <w:b w:val="1"/>
          <w:u w:val="single"/>
          <w:rtl w:val="0"/>
        </w:rPr>
        <w:t xml:space="preserve">Job Summary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Essential Functions: </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Ensure pastoral care needs of church members are being meet by:</w:t>
      </w:r>
    </w:p>
    <w:p w:rsidR="00000000" w:rsidDel="00000000" w:rsidP="00000000" w:rsidRDefault="00000000" w:rsidRPr="00000000" w14:paraId="0000000D">
      <w:pPr>
        <w:numPr>
          <w:ilvl w:val="1"/>
          <w:numId w:val="3"/>
        </w:numPr>
        <w:ind w:left="1440" w:hanging="360"/>
        <w:rPr>
          <w:u w:val="none"/>
        </w:rPr>
      </w:pPr>
      <w:r w:rsidDel="00000000" w:rsidR="00000000" w:rsidRPr="00000000">
        <w:rPr>
          <w:rtl w:val="0"/>
        </w:rPr>
        <w:t xml:space="preserve">Assist with emergency pastoral care needs</w:t>
      </w:r>
    </w:p>
    <w:p w:rsidR="00000000" w:rsidDel="00000000" w:rsidP="00000000" w:rsidRDefault="00000000" w:rsidRPr="00000000" w14:paraId="0000000E">
      <w:pPr>
        <w:numPr>
          <w:ilvl w:val="1"/>
          <w:numId w:val="3"/>
        </w:numPr>
        <w:ind w:left="1440" w:hanging="360"/>
        <w:rPr>
          <w:u w:val="none"/>
        </w:rPr>
      </w:pPr>
      <w:r w:rsidDel="00000000" w:rsidR="00000000" w:rsidRPr="00000000">
        <w:rPr>
          <w:rtl w:val="0"/>
        </w:rPr>
        <w:t xml:space="preserve">Assist with visits to members with ongoing pastoral care needs</w:t>
      </w:r>
    </w:p>
    <w:p w:rsidR="00000000" w:rsidDel="00000000" w:rsidP="00000000" w:rsidRDefault="00000000" w:rsidRPr="00000000" w14:paraId="0000000F">
      <w:pPr>
        <w:numPr>
          <w:ilvl w:val="1"/>
          <w:numId w:val="3"/>
        </w:numPr>
        <w:ind w:left="1440" w:hanging="360"/>
        <w:rPr>
          <w:u w:val="none"/>
        </w:rPr>
      </w:pPr>
      <w:r w:rsidDel="00000000" w:rsidR="00000000" w:rsidRPr="00000000">
        <w:rPr>
          <w:rtl w:val="0"/>
        </w:rPr>
        <w:t xml:space="preserve">Recruit, train, and providing support to a visitation team comprised of church members</w:t>
      </w:r>
    </w:p>
    <w:p w:rsidR="00000000" w:rsidDel="00000000" w:rsidP="00000000" w:rsidRDefault="00000000" w:rsidRPr="00000000" w14:paraId="00000010">
      <w:pPr>
        <w:numPr>
          <w:ilvl w:val="1"/>
          <w:numId w:val="3"/>
        </w:numPr>
        <w:ind w:left="1440" w:hanging="360"/>
        <w:rPr>
          <w:u w:val="none"/>
        </w:rPr>
      </w:pPr>
      <w:r w:rsidDel="00000000" w:rsidR="00000000" w:rsidRPr="00000000">
        <w:rPr>
          <w:rtl w:val="0"/>
        </w:rPr>
        <w:t xml:space="preserve">Maintain an up-to-date list of church members with pastoral care needs.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Minimum Qualifications:</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Master of Divinity, Master of Theology, or equivalent level of education in counseling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Ordained (preferred, but not required) </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Completion of CPE training (preferred, but not required)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Experience with pastoral care in a clinical or congregational setting </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b w:val="1"/>
          <w:rtl w:val="0"/>
        </w:rPr>
        <w:t xml:space="preserve">Core Competencies: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Relational: Have the interest and aptitude for building meaningful relationships with people across a diversity of belief systems.  </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Inclusive: Be supportive of the church’s commitment to serving as a safe and loving home for all people, including but not limited to sexual orientation, gender identity, racial identity, religious identity, and documentation status</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Collaborative: Enjoys working with others, is willing to give and receive feedback in a constructive manner, and desires to contribute to the wider mission of the church.  </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Relational: Has strong interpersonal skills and is able to cultivate spaces that feel warm, welcoming, and safe.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Dependable: Fulfills expectations of position in a timely and thorough manner.  </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Trustworthy: Demonstrates a high level of personal integrity.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Compensation:</w:t>
      </w:r>
    </w:p>
    <w:p w:rsidR="00000000" w:rsidDel="00000000" w:rsidP="00000000" w:rsidRDefault="00000000" w:rsidRPr="00000000" w14:paraId="00000021">
      <w:pPr>
        <w:rPr/>
      </w:pPr>
      <w:r w:rsidDel="00000000" w:rsidR="00000000" w:rsidRPr="00000000">
        <w:rPr>
          <w:rtl w:val="0"/>
        </w:rPr>
        <w:t xml:space="preserve">• $25+ an hour, commensurate with experience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Other Information:</w:t>
      </w:r>
    </w:p>
    <w:p w:rsidR="00000000" w:rsidDel="00000000" w:rsidP="00000000" w:rsidRDefault="00000000" w:rsidRPr="00000000" w14:paraId="00000024">
      <w:pPr>
        <w:rPr/>
      </w:pPr>
      <w:r w:rsidDel="00000000" w:rsidR="00000000" w:rsidRPr="00000000">
        <w:rPr>
          <w:rtl w:val="0"/>
        </w:rPr>
        <w:t xml:space="preserve">For candidates who are ordained or seeking ordination, this position may offer opportunities for other types of church leadership under the supervision of the Minister, Head of Programs.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Interested Candidates</w:t>
      </w:r>
      <w:r w:rsidDel="00000000" w:rsidR="00000000" w:rsidRPr="00000000">
        <w:rPr>
          <w:rtl w:val="0"/>
        </w:rPr>
        <w:t xml:space="preserve"> should send letter of interest and resume to:</w:t>
      </w:r>
    </w:p>
    <w:p w:rsidR="00000000" w:rsidDel="00000000" w:rsidP="00000000" w:rsidRDefault="00000000" w:rsidRPr="00000000" w14:paraId="00000027">
      <w:pPr>
        <w:rPr/>
      </w:pPr>
      <w:r w:rsidDel="00000000" w:rsidR="00000000" w:rsidRPr="00000000">
        <w:rPr>
          <w:rtl w:val="0"/>
        </w:rPr>
        <w:t xml:space="preserve">First Congregational Church, UCC </w:t>
      </w:r>
    </w:p>
    <w:p w:rsidR="00000000" w:rsidDel="00000000" w:rsidP="00000000" w:rsidRDefault="00000000" w:rsidRPr="00000000" w14:paraId="00000028">
      <w:pPr>
        <w:rPr/>
      </w:pPr>
      <w:r w:rsidDel="00000000" w:rsidR="00000000" w:rsidRPr="00000000">
        <w:rPr>
          <w:rtl w:val="0"/>
        </w:rPr>
        <w:t xml:space="preserve">Attn: Rev. Ben Konecny </w:t>
      </w:r>
    </w:p>
    <w:p w:rsidR="00000000" w:rsidDel="00000000" w:rsidP="00000000" w:rsidRDefault="00000000" w:rsidRPr="00000000" w14:paraId="00000029">
      <w:pPr>
        <w:rPr/>
      </w:pPr>
      <w:r w:rsidDel="00000000" w:rsidR="00000000" w:rsidRPr="00000000">
        <w:rPr>
          <w:rtl w:val="0"/>
        </w:rPr>
        <w:t xml:space="preserve">2101 16th St. Greeley, CO 80631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Or email: </w:t>
      </w:r>
      <w:hyperlink r:id="rId6">
        <w:r w:rsidDel="00000000" w:rsidR="00000000" w:rsidRPr="00000000">
          <w:rPr>
            <w:color w:val="1155cc"/>
            <w:u w:val="single"/>
            <w:rtl w:val="0"/>
          </w:rPr>
          <w:t xml:space="preserve">revben@firstconggreeley.com</w:t>
        </w:r>
      </w:hyperlink>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For more information about the position, please contact Rev. Ben Konecny: </w:t>
      </w:r>
      <w:hyperlink r:id="rId7">
        <w:r w:rsidDel="00000000" w:rsidR="00000000" w:rsidRPr="00000000">
          <w:rPr>
            <w:color w:val="1155cc"/>
            <w:u w:val="single"/>
            <w:rtl w:val="0"/>
          </w:rPr>
          <w:t xml:space="preserve">revben@firstconggreeley.com</w:t>
        </w:r>
      </w:hyperlink>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vben@firstconggreeley.com" TargetMode="External"/><Relationship Id="rId7" Type="http://schemas.openxmlformats.org/officeDocument/2006/relationships/hyperlink" Target="mailto:revben@firstconggree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