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Position Title: </w:t>
      </w:r>
      <w:r w:rsidDel="00000000" w:rsidR="00000000" w:rsidRPr="00000000">
        <w:rPr>
          <w:rtl w:val="0"/>
        </w:rPr>
        <w:t xml:space="preserve">Director of Youth Ministries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First Congregational Church, UCC Greeley, Colorado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Reports to:</w:t>
      </w:r>
      <w:r w:rsidDel="00000000" w:rsidR="00000000" w:rsidRPr="00000000">
        <w:rPr>
          <w:rtl w:val="0"/>
        </w:rPr>
        <w:t xml:space="preserve"> Minister, Head of Programs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Part time position (hours are negotiable, approximately 4-6 hours per week + additional compensation for retreats or service trips).  This position includes occasional nights and weekends. 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FLSA: </w:t>
      </w:r>
      <w:r w:rsidDel="00000000" w:rsidR="00000000" w:rsidRPr="00000000">
        <w:rPr>
          <w:rtl w:val="0"/>
        </w:rPr>
        <w:t xml:space="preserve">Exempt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Start:</w:t>
      </w:r>
      <w:r w:rsidDel="00000000" w:rsidR="00000000" w:rsidRPr="00000000">
        <w:rPr>
          <w:rtl w:val="0"/>
        </w:rPr>
        <w:t xml:space="preserve"> January 2022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Summary: </w:t>
      </w:r>
      <w:r w:rsidDel="00000000" w:rsidR="00000000" w:rsidRPr="00000000">
        <w:rPr>
          <w:rtl w:val="0"/>
        </w:rPr>
        <w:t xml:space="preserve">The Director of Youth Ministries supports the clergy of the church in providing faith formation programming for youth (6th-12th grade). This individual works closely with our interdisciplinary staff in a progressive and welcoming church. The Director of Youth Ministries works to support  the deepening faith and spirituality of church youth by promoting a sense of belonging, and by connecting youth to one another and the wider church community.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Job Summary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 Functions: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Welcoming youth who visit First Congregational Church, Greeley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Prepare and lead games and ice-breaker activities at each youth gathering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Support programming for middle and high school youth - including regular weekly activities (currently 1 hour on Wednesday evenings and 1 hour on Sunday mornings) as well as special service learning trips and/or retreats.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Support volunteers working with youth activities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Actively develop relationships with youth, parents and volunteers by taking interest in their lives and helping integrate them into the life of FCCUCC.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Minimum Qualifications: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Spiritual maturity with a commitment to fostering a safe and supportive community for youth and families of all backgrounds and abilities to deepen their relationship with God/their spirituality.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organize and lead large group activities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with youth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Pass background check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Core Competencies: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Inclusive: Be supportive of the church’s commitment to serving as a safe and loving home for all people, including but not limited to sexual orientation, gender identity, racial identity, religious identity, and documentation status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Collaborative: Enjoys working with others, is willing to give and receive feedback in a constructive manner, and desires to contribute to the wider mission of the church.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Relational: Has strong interpersonal skills and is able to cultivate spaces that feel warm, welcoming, and safe. 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Dependable: Fulfills expectations of position in a timely and thorough manner. 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Trustworthy: Demonstrates a high level of personal integrity.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Compensation: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• $20+ an hour, commensurate with experience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Information: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For candidates who are ordained or seeking ordination, this position may offer opportunities for other types of church leadership under the supervision of the Minister, Head of Programs.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Interested Candidates</w:t>
      </w:r>
      <w:r w:rsidDel="00000000" w:rsidR="00000000" w:rsidRPr="00000000">
        <w:rPr>
          <w:rtl w:val="0"/>
        </w:rPr>
        <w:t xml:space="preserve"> should send letter of interest and resume to: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First Congregational Church, UCC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Attn: Rev. Ben Konecny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2101 16th St. Greeley, CO 80631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Or 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revben@firstconggreeley.com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For more information about the position, please contact Rev. Ben Konecny: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revben@firstconggreeley.com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vben@firstconggreeley.com" TargetMode="External"/><Relationship Id="rId7" Type="http://schemas.openxmlformats.org/officeDocument/2006/relationships/hyperlink" Target="mailto:revben@firstconggree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